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6" w:rsidRDefault="00871446" w:rsidP="00871446">
      <w:pPr>
        <w:pStyle w:val="ConsPlusNormal"/>
        <w:jc w:val="right"/>
      </w:pPr>
      <w:r>
        <w:t>Утвержден</w:t>
      </w:r>
    </w:p>
    <w:p w:rsidR="00871446" w:rsidRDefault="00871446" w:rsidP="00871446">
      <w:pPr>
        <w:pStyle w:val="ConsPlusNormal"/>
        <w:jc w:val="right"/>
      </w:pPr>
      <w:r>
        <w:t>постановлением</w:t>
      </w:r>
    </w:p>
    <w:p w:rsidR="00871446" w:rsidRDefault="00871446" w:rsidP="00871446">
      <w:pPr>
        <w:pStyle w:val="ConsPlusNormal"/>
        <w:jc w:val="right"/>
      </w:pPr>
      <w:r>
        <w:t>администрации</w:t>
      </w:r>
    </w:p>
    <w:p w:rsidR="00871446" w:rsidRDefault="00871446" w:rsidP="00871446">
      <w:pPr>
        <w:pStyle w:val="ConsPlusNormal"/>
        <w:jc w:val="right"/>
      </w:pPr>
      <w:r>
        <w:t>Костромской области</w:t>
      </w:r>
    </w:p>
    <w:p w:rsidR="00871446" w:rsidRDefault="00871446" w:rsidP="00871446">
      <w:pPr>
        <w:pStyle w:val="ConsPlusNormal"/>
        <w:jc w:val="right"/>
      </w:pPr>
      <w:r>
        <w:t>от 9 ноября 2012 г. N 457-а</w:t>
      </w:r>
    </w:p>
    <w:p w:rsidR="00871446" w:rsidRDefault="00871446" w:rsidP="00871446">
      <w:pPr>
        <w:pStyle w:val="ConsPlusNormal"/>
        <w:jc w:val="center"/>
        <w:outlineLvl w:val="0"/>
      </w:pPr>
    </w:p>
    <w:p w:rsidR="00871446" w:rsidRDefault="00871446" w:rsidP="00871446">
      <w:pPr>
        <w:pStyle w:val="ConsPlusTitle"/>
        <w:jc w:val="center"/>
      </w:pPr>
      <w:r>
        <w:t>Перечень</w:t>
      </w:r>
    </w:p>
    <w:p w:rsidR="00871446" w:rsidRDefault="00871446" w:rsidP="00871446">
      <w:pPr>
        <w:pStyle w:val="ConsPlusTitle"/>
        <w:jc w:val="center"/>
      </w:pPr>
      <w:r>
        <w:t>документов, необходимых для оказания гражданам</w:t>
      </w:r>
    </w:p>
    <w:p w:rsidR="00871446" w:rsidRDefault="00871446" w:rsidP="00871446">
      <w:pPr>
        <w:pStyle w:val="ConsPlusTitle"/>
        <w:jc w:val="center"/>
      </w:pPr>
      <w:r>
        <w:t>бесплатной юридической помощи в рамках</w:t>
      </w:r>
    </w:p>
    <w:p w:rsidR="00871446" w:rsidRDefault="00871446" w:rsidP="00871446">
      <w:pPr>
        <w:pStyle w:val="ConsPlusTitle"/>
        <w:jc w:val="center"/>
      </w:pPr>
      <w:r>
        <w:t>государственной системы бесплатной юридической</w:t>
      </w:r>
    </w:p>
    <w:p w:rsidR="00871446" w:rsidRDefault="00871446" w:rsidP="00871446">
      <w:pPr>
        <w:pStyle w:val="ConsPlusTitle"/>
        <w:jc w:val="center"/>
      </w:pPr>
      <w:r>
        <w:t>помощи при обращении их к адвокату</w:t>
      </w:r>
    </w:p>
    <w:p w:rsidR="00871446" w:rsidRDefault="00871446" w:rsidP="00871446">
      <w:pPr>
        <w:pStyle w:val="ConsPlusNormal"/>
        <w:jc w:val="center"/>
      </w:pPr>
      <w:r>
        <w:t>Список изменяющих документов</w:t>
      </w:r>
    </w:p>
    <w:p w:rsidR="00871446" w:rsidRDefault="00871446" w:rsidP="00871446">
      <w:pPr>
        <w:pStyle w:val="ConsPlusNormal"/>
        <w:jc w:val="center"/>
      </w:pPr>
      <w:r>
        <w:t>(в ред. постановлений администрации Костромской области</w:t>
      </w:r>
    </w:p>
    <w:p w:rsidR="00871446" w:rsidRDefault="00871446" w:rsidP="00871446">
      <w:pPr>
        <w:pStyle w:val="ConsPlusNormal"/>
        <w:jc w:val="center"/>
      </w:pPr>
      <w:r>
        <w:t xml:space="preserve">от 13.03.2014 </w:t>
      </w:r>
      <w:hyperlink r:id="rId4" w:history="1">
        <w:r>
          <w:rPr>
            <w:color w:val="0000FF"/>
          </w:rPr>
          <w:t>N 68-а</w:t>
        </w:r>
      </w:hyperlink>
      <w:r>
        <w:t xml:space="preserve">, от 29.05.2014 </w:t>
      </w:r>
      <w:hyperlink r:id="rId5" w:history="1">
        <w:r>
          <w:rPr>
            <w:color w:val="0000FF"/>
          </w:rPr>
          <w:t>N 231-а</w:t>
        </w:r>
      </w:hyperlink>
      <w:r>
        <w:t xml:space="preserve">, от 12.12.2014 </w:t>
      </w:r>
      <w:hyperlink r:id="rId6" w:history="1">
        <w:r>
          <w:rPr>
            <w:color w:val="0000FF"/>
          </w:rPr>
          <w:t>N 509-а</w:t>
        </w:r>
      </w:hyperlink>
      <w:r>
        <w:t>,</w:t>
      </w:r>
    </w:p>
    <w:p w:rsidR="00871446" w:rsidRDefault="00871446" w:rsidP="00871446">
      <w:pPr>
        <w:pStyle w:val="ConsPlusNormal"/>
        <w:jc w:val="center"/>
      </w:pPr>
      <w:r>
        <w:t xml:space="preserve">от 27.07.2015 </w:t>
      </w:r>
      <w:hyperlink r:id="rId7" w:history="1">
        <w:r>
          <w:rPr>
            <w:color w:val="0000FF"/>
          </w:rPr>
          <w:t>N 276-а</w:t>
        </w:r>
      </w:hyperlink>
      <w:r>
        <w:t>)</w:t>
      </w:r>
    </w:p>
    <w:p w:rsidR="00871446" w:rsidRDefault="00871446" w:rsidP="00871446">
      <w:pPr>
        <w:pStyle w:val="ConsPlusNormal"/>
        <w:jc w:val="center"/>
      </w:pPr>
    </w:p>
    <w:p w:rsidR="00871446" w:rsidRDefault="00871446" w:rsidP="00871446">
      <w:pPr>
        <w:pStyle w:val="ConsPlusNormal"/>
        <w:ind w:firstLine="540"/>
        <w:jc w:val="both"/>
      </w:pPr>
      <w:bookmarkStart w:id="0" w:name="Par16"/>
      <w:bookmarkEnd w:id="0"/>
      <w:r>
        <w:t>1. Для получения бесплатной юридической помощи в рамках государственной системы бесплатной юридической помощи при обращении к адвокату гражданами представляются следующие документы:</w:t>
      </w:r>
    </w:p>
    <w:p w:rsidR="00871446" w:rsidRDefault="00871446" w:rsidP="00871446">
      <w:pPr>
        <w:pStyle w:val="ConsPlusNormal"/>
        <w:ind w:firstLine="540"/>
        <w:jc w:val="both"/>
      </w:pPr>
      <w:r>
        <w:t>1) заявление об оказании бесплатной юридической помощи;</w:t>
      </w:r>
    </w:p>
    <w:p w:rsidR="00871446" w:rsidRDefault="00871446" w:rsidP="00871446">
      <w:pPr>
        <w:pStyle w:val="ConsPlusNormal"/>
        <w:ind w:firstLine="540"/>
        <w:jc w:val="both"/>
      </w:pPr>
      <w:r>
        <w:t>2) паспорт гражданина Российской Федерации или иной документ, удостоверяющий его личность и подтверждающий гражданство Российской Федерации.</w:t>
      </w:r>
    </w:p>
    <w:p w:rsidR="00871446" w:rsidRDefault="00871446" w:rsidP="00871446">
      <w:pPr>
        <w:pStyle w:val="ConsPlusNormal"/>
        <w:ind w:firstLine="540"/>
        <w:jc w:val="both"/>
      </w:pPr>
      <w:r>
        <w:t xml:space="preserve">2. Для получения бесплатной юридической помощи в рамках государственной системы бесплатной юридической помощи при обращении к адвокату, помимо документов, предусмотренных </w:t>
      </w:r>
      <w:hyperlink w:anchor="Par16" w:history="1">
        <w:r>
          <w:rPr>
            <w:color w:val="0000FF"/>
          </w:rPr>
          <w:t>пунктом 1</w:t>
        </w:r>
      </w:hyperlink>
      <w:r>
        <w:t xml:space="preserve"> настоящего Перечня, гражданами дополнительно представляются:</w:t>
      </w:r>
    </w:p>
    <w:p w:rsidR="00871446" w:rsidRDefault="00871446" w:rsidP="00871446">
      <w:pPr>
        <w:pStyle w:val="ConsPlusNormal"/>
        <w:ind w:firstLine="540"/>
        <w:jc w:val="both"/>
      </w:pPr>
      <w:r>
        <w:t xml:space="preserve">1) малоимущими гражданами -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к адвокату. Расчет среднедушевого дохода семьи (одиноко проживающего гражданина) производится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871446" w:rsidRDefault="00871446" w:rsidP="00871446">
      <w:pPr>
        <w:pStyle w:val="ConsPlusNormal"/>
        <w:ind w:firstLine="540"/>
        <w:jc w:val="both"/>
      </w:pPr>
      <w: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871446" w:rsidRDefault="00871446" w:rsidP="00871446">
      <w:pPr>
        <w:pStyle w:val="ConsPlusNormal"/>
        <w:ind w:firstLine="540"/>
        <w:jc w:val="both"/>
      </w:pPr>
      <w: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871446" w:rsidRDefault="00871446" w:rsidP="00871446">
      <w:pPr>
        <w:pStyle w:val="ConsPlusNormal"/>
        <w:jc w:val="both"/>
      </w:pPr>
      <w:r>
        <w:t xml:space="preserve">(пп.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231-а)</w:t>
      </w:r>
    </w:p>
    <w:p w:rsidR="00871446" w:rsidRDefault="00871446" w:rsidP="00871446">
      <w:pPr>
        <w:pStyle w:val="ConsPlusNormal"/>
        <w:ind w:firstLine="540"/>
        <w:jc w:val="both"/>
      </w:pPr>
      <w:r>
        <w:t>4) детьми-сиротами, детьми, оставшимися без попечения родителей, лицами из числа детей-сирот и детей, оставшихся без попечения родителей, их представителями - справка, выданная органом опеки и попечительства, подтверждающая указанный статус;</w:t>
      </w:r>
    </w:p>
    <w:p w:rsidR="00871446" w:rsidRDefault="00871446" w:rsidP="0087144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871446" w:rsidRDefault="00871446" w:rsidP="00871446">
      <w:pPr>
        <w:pStyle w:val="ConsPlusNormal"/>
        <w:ind w:firstLine="540"/>
        <w:jc w:val="both"/>
      </w:pPr>
      <w:r>
        <w:t>5) гражданами пожилого возраста и инвалидами, проживающими в организациях социального обслуживания, предоставляющих социальные услуги в стационарной форме, - справка, выданная администрацией учреждения, о нахождении гражданина в данном учреждении, с указанием статуса гражданина;</w:t>
      </w:r>
    </w:p>
    <w:p w:rsidR="00871446" w:rsidRDefault="00871446" w:rsidP="00871446">
      <w:pPr>
        <w:pStyle w:val="ConsPlusNormal"/>
        <w:jc w:val="both"/>
      </w:pPr>
      <w:r>
        <w:t xml:space="preserve">(пп.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27.07.2015 N 276-а)</w:t>
      </w:r>
    </w:p>
    <w:p w:rsidR="00871446" w:rsidRDefault="00871446" w:rsidP="00871446">
      <w:pPr>
        <w:pStyle w:val="ConsPlusNormal"/>
        <w:ind w:firstLine="540"/>
        <w:jc w:val="both"/>
      </w:pPr>
      <w: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871446" w:rsidRDefault="00871446" w:rsidP="00871446">
      <w:pPr>
        <w:pStyle w:val="ConsPlusNormal"/>
        <w:ind w:firstLine="540"/>
        <w:jc w:val="both"/>
      </w:pPr>
      <w:r>
        <w:t xml:space="preserve">7) гражданами, имеющими право на бесплатную юридическую помощь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справка, выданная медицинским учреждением, о нахождении гражданина на учете в данном учреждении;</w:t>
      </w:r>
    </w:p>
    <w:p w:rsidR="00871446" w:rsidRDefault="00871446" w:rsidP="00871446">
      <w:pPr>
        <w:pStyle w:val="ConsPlusNormal"/>
        <w:jc w:val="both"/>
      </w:pPr>
      <w:r>
        <w:t xml:space="preserve">(пп.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871446" w:rsidRDefault="00871446" w:rsidP="00871446">
      <w:pPr>
        <w:pStyle w:val="ConsPlusNormal"/>
        <w:ind w:firstLine="540"/>
        <w:jc w:val="both"/>
      </w:pPr>
      <w:r>
        <w:t>8) гражданами, признанными судом недееспособными, их представителями - решение суда о признании гражданина недееспособным;</w:t>
      </w:r>
    </w:p>
    <w:p w:rsidR="00871446" w:rsidRDefault="00871446" w:rsidP="00871446">
      <w:pPr>
        <w:pStyle w:val="ConsPlusNormal"/>
        <w:ind w:firstLine="540"/>
        <w:jc w:val="both"/>
      </w:pPr>
      <w:r>
        <w:t>9) лицами, желающими принять на воспитание в свою семью ребенка, оставшегося без попечения родителей, - свидетельство о прохождении подготовки лиц, желающих принять на воспитание в свою семью ребенка, оставшегося без попечения родителей, выданное органами опеки и попечительства;</w:t>
      </w:r>
    </w:p>
    <w:p w:rsidR="00871446" w:rsidRDefault="00871446" w:rsidP="00871446">
      <w:pPr>
        <w:pStyle w:val="ConsPlusNormal"/>
        <w:jc w:val="both"/>
      </w:pPr>
      <w:r>
        <w:lastRenderedPageBreak/>
        <w:t xml:space="preserve">(пп. 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13.03.2014 N 68-а;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871446" w:rsidRDefault="00871446" w:rsidP="00871446">
      <w:pPr>
        <w:pStyle w:val="ConsPlusNormal"/>
        <w:ind w:firstLine="540"/>
        <w:jc w:val="both"/>
      </w:pPr>
      <w:r>
        <w:t>10) усыновителями - свидетельство об усыновлении ребенка;</w:t>
      </w:r>
    </w:p>
    <w:p w:rsidR="00871446" w:rsidRDefault="00871446" w:rsidP="00871446">
      <w:pPr>
        <w:pStyle w:val="ConsPlusNormal"/>
        <w:jc w:val="both"/>
      </w:pPr>
      <w:r>
        <w:t xml:space="preserve">(пп. 10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13.03.2014 N 68-а;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871446" w:rsidRDefault="00871446" w:rsidP="00871446">
      <w:pPr>
        <w:pStyle w:val="ConsPlusNormal"/>
        <w:ind w:firstLine="540"/>
        <w:jc w:val="both"/>
      </w:pPr>
      <w:r>
        <w:t>11) гражданами, пострадавшими в результате чрезвычайной ситуации, - справка, выданная органом, уполномоченным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871446" w:rsidRDefault="00871446" w:rsidP="00871446">
      <w:pPr>
        <w:pStyle w:val="ConsPlusNormal"/>
        <w:jc w:val="both"/>
      </w:pPr>
      <w:r>
        <w:t xml:space="preserve">(пп. 11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12.12.2014 N 509-а)</w:t>
      </w:r>
    </w:p>
    <w:p w:rsidR="00871446" w:rsidRDefault="00871446" w:rsidP="00871446">
      <w:pPr>
        <w:pStyle w:val="ConsPlusNormal"/>
        <w:ind w:firstLine="540"/>
        <w:jc w:val="both"/>
      </w:pPr>
      <w:r>
        <w:t>12) гражданами, подвергшимися воздействию радиации вследствие катастрофы на Чернобыльской АЭС, - соответствующее удостоверение единого образца, выданное органами социальной защиты населения;</w:t>
      </w:r>
    </w:p>
    <w:p w:rsidR="00871446" w:rsidRDefault="00871446" w:rsidP="00871446">
      <w:pPr>
        <w:pStyle w:val="ConsPlusNormal"/>
        <w:jc w:val="both"/>
      </w:pPr>
      <w:r>
        <w:t xml:space="preserve">(пп. 12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871446" w:rsidRDefault="00871446" w:rsidP="00871446">
      <w:pPr>
        <w:pStyle w:val="ConsPlusNormal"/>
        <w:ind w:firstLine="540"/>
        <w:jc w:val="both"/>
      </w:pPr>
      <w:r>
        <w:t>13) беременными женщинами и женщинами, имеющими детей в возрасте до трех лет, - соответственно справка из женской консультации, где она состоит на учете по беременности, или свидетельство о рождении ребенка;</w:t>
      </w:r>
    </w:p>
    <w:p w:rsidR="00871446" w:rsidRDefault="00871446" w:rsidP="00871446">
      <w:pPr>
        <w:pStyle w:val="ConsPlusNormal"/>
        <w:jc w:val="both"/>
      </w:pPr>
      <w:r>
        <w:t xml:space="preserve">(пп. 13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871446" w:rsidRDefault="00871446" w:rsidP="00871446">
      <w:pPr>
        <w:pStyle w:val="ConsPlusNormal"/>
        <w:ind w:firstLine="540"/>
        <w:jc w:val="both"/>
      </w:pPr>
      <w:r>
        <w:t xml:space="preserve">14) ветеранами боевых действий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- соответствующее удостоверение единого образца, выданное уполномоченными федеральными органами исполнительной власти.</w:t>
      </w:r>
    </w:p>
    <w:p w:rsidR="00871446" w:rsidRDefault="00871446" w:rsidP="00871446">
      <w:pPr>
        <w:pStyle w:val="ConsPlusNormal"/>
        <w:jc w:val="both"/>
      </w:pPr>
      <w:r>
        <w:t xml:space="preserve">(пп. 14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871446" w:rsidRDefault="00871446" w:rsidP="00871446">
      <w:pPr>
        <w:pStyle w:val="ConsPlusNormal"/>
        <w:ind w:firstLine="540"/>
        <w:jc w:val="both"/>
      </w:pPr>
      <w:r>
        <w:t>3. Документы, предусмотренные настоящим Перечнем,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в настоящем Перечне документов, представляет документ, удостоверяющий личность, доверенность или документ, подтверждающий права законного представителя.</w:t>
      </w:r>
    </w:p>
    <w:p w:rsidR="00871446" w:rsidRDefault="00871446" w:rsidP="00871446">
      <w:pPr>
        <w:pStyle w:val="ConsPlusNormal"/>
        <w:ind w:firstLine="540"/>
        <w:jc w:val="both"/>
      </w:pPr>
      <w:r>
        <w:t>4. Для получения бесплатной юридической помощи в рамках государственной системы бесплатной юридической помощи при обращении к адвокату гражданами представляются подлинники документов и их копии, которые заверяются адвокатским образованием.</w:t>
      </w:r>
    </w:p>
    <w:p w:rsidR="00871446" w:rsidRDefault="00871446" w:rsidP="00871446">
      <w:pPr>
        <w:pStyle w:val="ConsPlusNormal"/>
        <w:jc w:val="right"/>
      </w:pPr>
    </w:p>
    <w:p w:rsidR="00871446" w:rsidRDefault="00871446" w:rsidP="00871446">
      <w:pPr>
        <w:pStyle w:val="ConsPlusNormal"/>
        <w:jc w:val="right"/>
      </w:pPr>
    </w:p>
    <w:p w:rsidR="000D2384" w:rsidRDefault="00871446"/>
    <w:sectPr w:rsidR="000D2384" w:rsidSect="005A39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446"/>
    <w:rsid w:val="004C5ECA"/>
    <w:rsid w:val="00871446"/>
    <w:rsid w:val="00911175"/>
    <w:rsid w:val="00E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7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D433F7FA81843312C234F9089CF7E194ECAA5FA2737F40A0FA75327lCdEN" TargetMode="External"/><Relationship Id="rId13" Type="http://schemas.openxmlformats.org/officeDocument/2006/relationships/hyperlink" Target="consultantplus://offline/ref=47DD433F7FA81843312C3D4286E593751D419CA1FF2738A35550FC0E70C7F7F954C484B6D71FF0658D430Fl3dDN" TargetMode="External"/><Relationship Id="rId18" Type="http://schemas.openxmlformats.org/officeDocument/2006/relationships/hyperlink" Target="consultantplus://offline/ref=47DD433F7FA81843312C3D4286E593751D419CA1FF2738A35550FC0E70C7F7F954C484B6D71FF0658D430Fl3d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DD433F7FA81843312C234F9089CF7E1942CBABF92A37F40A0FA75327CEFDAE138BDDF796l1dBN" TargetMode="External"/><Relationship Id="rId7" Type="http://schemas.openxmlformats.org/officeDocument/2006/relationships/hyperlink" Target="consultantplus://offline/ref=47DD433F7FA81843312C3D4286E593751D419CA1FF2B3DA05F50FC0E70C7F7F954C484B6D71FF0658D430El3d8N" TargetMode="External"/><Relationship Id="rId12" Type="http://schemas.openxmlformats.org/officeDocument/2006/relationships/hyperlink" Target="consultantplus://offline/ref=47DD433F7FA81843312C234F9089CF7E1942CBA9F12A37F40A0FA75327CEFDAE138BDDF49312F36Dl8d9N" TargetMode="External"/><Relationship Id="rId17" Type="http://schemas.openxmlformats.org/officeDocument/2006/relationships/hyperlink" Target="consultantplus://offline/ref=47DD433F7FA81843312C3D4286E593751D419CA1FF2738A35550FC0E70C7F7F954C484B6D71FF0658D430Fl3d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DD433F7FA81843312C3D4286E593751D419CA1FF233EA55750FC0E70C7F7F954C484B6D71FF0658D430El3d5N" TargetMode="External"/><Relationship Id="rId20" Type="http://schemas.openxmlformats.org/officeDocument/2006/relationships/hyperlink" Target="consultantplus://offline/ref=47DD433F7FA81843312C3D4286E593751D419CA1FF2B3DA05F50FC0E70C7F7F954C484B6D71FF0658D430Fl3d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D433F7FA81843312C3D4286E593751D419CA1FF2738A35550FC0E70C7F7F954C484B6D71FF0658D430El3d8N" TargetMode="External"/><Relationship Id="rId11" Type="http://schemas.openxmlformats.org/officeDocument/2006/relationships/hyperlink" Target="consultantplus://offline/ref=47DD433F7FA81843312C3D4286E593751D419CA1FF2B3DA05F50FC0E70C7F7F954C484B6D71FF0658D430El3dA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7DD433F7FA81843312C3D4286E593751D419CA1FF2039A55650FC0E70C7F7F954C484B6D71FF0658D430El3d8N" TargetMode="External"/><Relationship Id="rId15" Type="http://schemas.openxmlformats.org/officeDocument/2006/relationships/hyperlink" Target="consultantplus://offline/ref=47DD433F7FA81843312C3D4286E593751D419CA1FF2738A35550FC0E70C7F7F954C484B6D71FF0658D430Fl3d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DD433F7FA81843312C3D4286E593751D419CA1FF2738A35550FC0E70C7F7F954C484B6D71FF0658D430El3dAN" TargetMode="External"/><Relationship Id="rId19" Type="http://schemas.openxmlformats.org/officeDocument/2006/relationships/hyperlink" Target="consultantplus://offline/ref=47DD433F7FA81843312C3D4286E593751D419CA1FF2B3DA05F50FC0E70C7F7F954C484B6D71FF0658D430El3d4N" TargetMode="External"/><Relationship Id="rId4" Type="http://schemas.openxmlformats.org/officeDocument/2006/relationships/hyperlink" Target="consultantplus://offline/ref=47DD433F7FA81843312C3D4286E593751D419CA1FF233EA55750FC0E70C7F7F954C484B6D71FF0658D430El3d8N" TargetMode="External"/><Relationship Id="rId9" Type="http://schemas.openxmlformats.org/officeDocument/2006/relationships/hyperlink" Target="consultantplus://offline/ref=47DD433F7FA81843312C3D4286E593751D419CA1FF2039A55650FC0E70C7F7F954C484B6D71FF0658D430El3dBN" TargetMode="External"/><Relationship Id="rId14" Type="http://schemas.openxmlformats.org/officeDocument/2006/relationships/hyperlink" Target="consultantplus://offline/ref=47DD433F7FA81843312C3D4286E593751D419CA1FF233EA55750FC0E70C7F7F954C484B6D71FF0658D430El3dBN" TargetMode="External"/><Relationship Id="rId22" Type="http://schemas.openxmlformats.org/officeDocument/2006/relationships/hyperlink" Target="consultantplus://offline/ref=47DD433F7FA81843312C3D4286E593751D419CA1FF2B3DA05F50FC0E70C7F7F954C484B6D71FF0658D430Fl3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1316</Words>
  <Characters>7504</Characters>
  <Application>Microsoft Office Word</Application>
  <DocSecurity>0</DocSecurity>
  <Lines>62</Lines>
  <Paragraphs>17</Paragraphs>
  <ScaleCrop>false</ScaleCrop>
  <Company>DZO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1</cp:revision>
  <dcterms:created xsi:type="dcterms:W3CDTF">2016-03-25T13:29:00Z</dcterms:created>
  <dcterms:modified xsi:type="dcterms:W3CDTF">2016-03-25T13:30:00Z</dcterms:modified>
</cp:coreProperties>
</file>